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17E1" w14:textId="409DD732" w:rsidR="00AF0EDF" w:rsidRPr="00EB55C4" w:rsidRDefault="00CB7BE9" w:rsidP="00AF0EDF">
      <w:pPr>
        <w:rPr>
          <w:rFonts w:ascii="Calibri" w:hAnsi="Calibri" w:cs="Calibri"/>
          <w:lang w:val="pl-PL"/>
        </w:rPr>
      </w:pPr>
      <w:r>
        <w:rPr>
          <w:rFonts w:ascii="Calibri" w:hAnsi="Calibri" w:cs="Calibri"/>
          <w:b/>
          <w:bCs/>
          <w:lang w:val="pl-PL"/>
        </w:rPr>
        <w:t>NOTA</w:t>
      </w:r>
      <w:r w:rsidR="00AF0EDF" w:rsidRPr="00EB55C4">
        <w:rPr>
          <w:rFonts w:ascii="Calibri" w:hAnsi="Calibri" w:cs="Calibri"/>
          <w:b/>
          <w:bCs/>
          <w:lang w:val="pl-PL"/>
        </w:rPr>
        <w:t xml:space="preserve"> PRAWNA</w:t>
      </w:r>
    </w:p>
    <w:p w14:paraId="051B01C9" w14:textId="4519B166" w:rsidR="00AF0EDF" w:rsidRPr="00EB55C4" w:rsidRDefault="00AF0EDF" w:rsidP="00AF0EDF">
      <w:pPr>
        <w:rPr>
          <w:rFonts w:ascii="Calibri" w:hAnsi="Calibri" w:cs="Calibri"/>
          <w:lang w:val="pl-PL"/>
        </w:rPr>
      </w:pPr>
      <w:r w:rsidRPr="00EB55C4">
        <w:rPr>
          <w:rFonts w:ascii="Calibri" w:hAnsi="Calibri" w:cs="Calibri"/>
          <w:i/>
          <w:iCs/>
          <w:lang w:val="pl-PL"/>
        </w:rPr>
        <w:t xml:space="preserve">Aktualizacja z dnia </w:t>
      </w:r>
      <w:r w:rsidR="0029735A">
        <w:rPr>
          <w:rFonts w:ascii="Calibri" w:hAnsi="Calibri" w:cs="Calibri"/>
          <w:i/>
          <w:iCs/>
          <w:lang w:val="pl-PL"/>
        </w:rPr>
        <w:t>05</w:t>
      </w:r>
      <w:r w:rsidRPr="00EB55C4">
        <w:rPr>
          <w:rFonts w:ascii="Calibri" w:hAnsi="Calibri" w:cs="Calibri"/>
          <w:i/>
          <w:iCs/>
          <w:lang w:val="pl-PL"/>
        </w:rPr>
        <w:t>.0</w:t>
      </w:r>
      <w:r w:rsidR="0029735A">
        <w:rPr>
          <w:rFonts w:ascii="Calibri" w:hAnsi="Calibri" w:cs="Calibri"/>
          <w:i/>
          <w:iCs/>
          <w:lang w:val="pl-PL"/>
        </w:rPr>
        <w:t>6</w:t>
      </w:r>
      <w:r w:rsidRPr="00EB55C4">
        <w:rPr>
          <w:rFonts w:ascii="Calibri" w:hAnsi="Calibri" w:cs="Calibri"/>
          <w:i/>
          <w:iCs/>
          <w:lang w:val="pl-PL"/>
        </w:rPr>
        <w:t>.202</w:t>
      </w:r>
      <w:r w:rsidR="0029735A">
        <w:rPr>
          <w:rFonts w:ascii="Calibri" w:hAnsi="Calibri" w:cs="Calibri"/>
          <w:i/>
          <w:iCs/>
          <w:lang w:val="pl-PL"/>
        </w:rPr>
        <w:t>6</w:t>
      </w:r>
      <w:r w:rsidRPr="00EB55C4">
        <w:rPr>
          <w:rFonts w:ascii="Calibri" w:hAnsi="Calibri" w:cs="Calibri"/>
          <w:i/>
          <w:iCs/>
          <w:lang w:val="pl-PL"/>
        </w:rPr>
        <w:t xml:space="preserve"> r.</w:t>
      </w:r>
    </w:p>
    <w:p w14:paraId="782036D6" w14:textId="1D4F6912" w:rsidR="00AF0EDF" w:rsidRPr="00F76EAA" w:rsidRDefault="00AF0EDF" w:rsidP="00AF0EDF">
      <w:pPr>
        <w:rPr>
          <w:rFonts w:ascii="Calibri" w:hAnsi="Calibri" w:cs="Calibri"/>
          <w:b/>
          <w:bCs/>
          <w:u w:val="single"/>
          <w:lang w:val="pl-PL"/>
        </w:rPr>
      </w:pPr>
      <w:r w:rsidRPr="00F76EAA">
        <w:rPr>
          <w:rFonts w:ascii="Calibri" w:hAnsi="Calibri" w:cs="Calibri"/>
          <w:b/>
          <w:bCs/>
          <w:u w:val="single"/>
          <w:lang w:val="pl-PL"/>
        </w:rPr>
        <w:t xml:space="preserve">Właściciel </w:t>
      </w:r>
      <w:r w:rsidR="00F76EAA" w:rsidRPr="00F76EAA">
        <w:rPr>
          <w:rFonts w:ascii="Calibri" w:hAnsi="Calibri" w:cs="Calibri"/>
          <w:b/>
          <w:bCs/>
          <w:u w:val="single"/>
          <w:lang w:val="pl-PL"/>
        </w:rPr>
        <w:t>Witryny</w:t>
      </w:r>
    </w:p>
    <w:p w14:paraId="1BFEE75E" w14:textId="1F8F67DD" w:rsidR="00483741" w:rsidRPr="00EB55C4" w:rsidRDefault="00AF0EDF" w:rsidP="00483741">
      <w:pPr>
        <w:spacing w:after="0"/>
        <w:rPr>
          <w:rFonts w:ascii="Calibri" w:hAnsi="Calibri" w:cs="Calibri"/>
        </w:rPr>
      </w:pPr>
      <w:r w:rsidRPr="00EB55C4">
        <w:rPr>
          <w:rFonts w:ascii="Calibri" w:hAnsi="Calibri" w:cs="Calibri"/>
          <w:b/>
          <w:bCs/>
        </w:rPr>
        <w:t xml:space="preserve">NHOOD HOLDING </w:t>
      </w:r>
      <w:r w:rsidRPr="00EB55C4">
        <w:rPr>
          <w:rFonts w:ascii="Calibri" w:hAnsi="Calibri" w:cs="Calibri"/>
        </w:rPr>
        <w:br/>
      </w:r>
      <w:r w:rsidR="00EB55C4" w:rsidRPr="00F76EAA">
        <w:rPr>
          <w:rFonts w:ascii="Calibri" w:hAnsi="Calibri" w:cs="Calibri"/>
          <w:lang w:val="pl-PL"/>
        </w:rPr>
        <w:t>spółka</w:t>
      </w:r>
      <w:r w:rsidR="00280D37" w:rsidRPr="00F76EAA">
        <w:rPr>
          <w:rFonts w:ascii="Calibri" w:hAnsi="Calibri" w:cs="Calibri"/>
          <w:lang w:val="pl-PL"/>
        </w:rPr>
        <w:t xml:space="preserve"> prawa francuskiego</w:t>
      </w:r>
      <w:r w:rsidR="00EB55C4">
        <w:rPr>
          <w:rFonts w:ascii="Calibri" w:hAnsi="Calibri" w:cs="Calibri"/>
        </w:rPr>
        <w:t xml:space="preserve"> s</w:t>
      </w:r>
      <w:r w:rsidR="00EB55C4" w:rsidRPr="00EB55C4">
        <w:rPr>
          <w:rFonts w:ascii="Calibri" w:hAnsi="Calibri" w:cs="Calibri"/>
        </w:rPr>
        <w:t>ociété par actions simplifiée à capital variable,</w:t>
      </w:r>
    </w:p>
    <w:p w14:paraId="420C1315" w14:textId="3AFC7051" w:rsidR="00483741" w:rsidRPr="00EB55C4" w:rsidRDefault="00483741" w:rsidP="00483741">
      <w:pPr>
        <w:spacing w:after="0"/>
        <w:rPr>
          <w:rFonts w:ascii="Calibri" w:hAnsi="Calibri" w:cs="Calibri"/>
        </w:rPr>
      </w:pPr>
      <w:r w:rsidRPr="00F76EAA">
        <w:rPr>
          <w:rFonts w:ascii="Calibri" w:hAnsi="Calibri" w:cs="Calibri"/>
          <w:lang w:val="pl-PL"/>
        </w:rPr>
        <w:t>z siedzibą</w:t>
      </w:r>
      <w:r w:rsidRPr="00EB55C4">
        <w:rPr>
          <w:rFonts w:ascii="Calibri" w:hAnsi="Calibri" w:cs="Calibri"/>
        </w:rPr>
        <w:t xml:space="preserve"> </w:t>
      </w:r>
      <w:r w:rsidR="00EB55C4" w:rsidRPr="00EB55C4">
        <w:rPr>
          <w:rFonts w:ascii="Calibri" w:hAnsi="Calibri" w:cs="Calibri"/>
        </w:rPr>
        <w:t xml:space="preserve">w Villeneuve d'Ascq </w:t>
      </w:r>
      <w:r w:rsidRPr="00F76EAA">
        <w:rPr>
          <w:rFonts w:ascii="Calibri" w:hAnsi="Calibri" w:cs="Calibri"/>
          <w:lang w:val="pl-PL"/>
        </w:rPr>
        <w:t>pod adresem</w:t>
      </w:r>
      <w:r w:rsidRPr="00EB55C4">
        <w:rPr>
          <w:rFonts w:ascii="Calibri" w:hAnsi="Calibri" w:cs="Calibri"/>
        </w:rPr>
        <w:t xml:space="preserve"> 243-245 rue Jean Jaurès – 59650 Villeneuve d'Ascq, </w:t>
      </w:r>
      <w:r w:rsidRPr="00F76EAA">
        <w:rPr>
          <w:rFonts w:ascii="Calibri" w:hAnsi="Calibri" w:cs="Calibri"/>
          <w:lang w:val="pl-PL"/>
        </w:rPr>
        <w:t>Francja</w:t>
      </w:r>
      <w:r w:rsidRPr="00EB55C4">
        <w:rPr>
          <w:rFonts w:ascii="Calibri" w:hAnsi="Calibri" w:cs="Calibri"/>
        </w:rPr>
        <w:t xml:space="preserve">, </w:t>
      </w:r>
    </w:p>
    <w:p w14:paraId="61894D04" w14:textId="0416452B" w:rsidR="00483741" w:rsidRPr="009F19F6" w:rsidRDefault="00483741" w:rsidP="00483741">
      <w:pPr>
        <w:spacing w:after="0"/>
        <w:rPr>
          <w:rFonts w:ascii="Calibri" w:hAnsi="Calibri" w:cs="Calibri"/>
          <w:lang w:val="pl-PL"/>
        </w:rPr>
      </w:pPr>
      <w:r w:rsidRPr="009F19F6">
        <w:rPr>
          <w:rFonts w:ascii="Calibri" w:hAnsi="Calibri" w:cs="Calibri"/>
          <w:lang w:val="pl-PL"/>
        </w:rPr>
        <w:t>zarejestrowana w Rejestrze Handlowym i Spółek</w:t>
      </w:r>
      <w:r w:rsidR="00EB55C4">
        <w:rPr>
          <w:rFonts w:ascii="Calibri" w:hAnsi="Calibri" w:cs="Calibri"/>
          <w:lang w:val="pl-PL"/>
        </w:rPr>
        <w:t xml:space="preserve"> w</w:t>
      </w:r>
      <w:r w:rsidRPr="009F19F6">
        <w:rPr>
          <w:rFonts w:ascii="Calibri" w:hAnsi="Calibri" w:cs="Calibri"/>
          <w:lang w:val="pl-PL"/>
        </w:rPr>
        <w:t xml:space="preserve"> Lille-</w:t>
      </w:r>
      <w:proofErr w:type="spellStart"/>
      <w:r w:rsidRPr="009F19F6">
        <w:rPr>
          <w:rFonts w:ascii="Calibri" w:hAnsi="Calibri" w:cs="Calibri"/>
          <w:lang w:val="pl-PL"/>
        </w:rPr>
        <w:t>Métropole</w:t>
      </w:r>
      <w:proofErr w:type="spellEnd"/>
      <w:r w:rsidRPr="009F19F6">
        <w:rPr>
          <w:rFonts w:ascii="Calibri" w:hAnsi="Calibri" w:cs="Calibri"/>
          <w:lang w:val="pl-PL"/>
        </w:rPr>
        <w:t xml:space="preserve"> pod numerem 888 171 568, numer identyfikacyjny VAT: FR85888171568</w:t>
      </w:r>
    </w:p>
    <w:p w14:paraId="06E4A023" w14:textId="6B771D2A" w:rsidR="00AF0EDF" w:rsidRPr="009F19F6" w:rsidRDefault="00AF0EDF" w:rsidP="00AF0EDF">
      <w:pPr>
        <w:rPr>
          <w:rFonts w:ascii="Calibri" w:hAnsi="Calibri" w:cs="Calibri"/>
        </w:rPr>
      </w:pPr>
      <w:r w:rsidRPr="009F19F6">
        <w:rPr>
          <w:rFonts w:ascii="Calibri" w:hAnsi="Calibri" w:cs="Calibri"/>
        </w:rPr>
        <w:t>Tel</w:t>
      </w:r>
      <w:proofErr w:type="gramStart"/>
      <w:r w:rsidRPr="009F19F6">
        <w:rPr>
          <w:rFonts w:ascii="Calibri" w:hAnsi="Calibri" w:cs="Calibri"/>
        </w:rPr>
        <w:t>.:</w:t>
      </w:r>
      <w:proofErr w:type="gramEnd"/>
      <w:r w:rsidRPr="009F19F6">
        <w:rPr>
          <w:rFonts w:ascii="Calibri" w:hAnsi="Calibri" w:cs="Calibri"/>
        </w:rPr>
        <w:t xml:space="preserve"> +</w:t>
      </w:r>
      <w:r w:rsidR="00EB55C4">
        <w:rPr>
          <w:rFonts w:ascii="Calibri" w:hAnsi="Calibri" w:cs="Calibri"/>
        </w:rPr>
        <w:t>33</w:t>
      </w:r>
      <w:r w:rsidRPr="009F19F6">
        <w:rPr>
          <w:rFonts w:ascii="Calibri" w:hAnsi="Calibri" w:cs="Calibri"/>
        </w:rPr>
        <w:t xml:space="preserve"> 03 62 53 89 00</w:t>
      </w:r>
      <w:r w:rsidRPr="009F19F6">
        <w:rPr>
          <w:rFonts w:ascii="Calibri" w:hAnsi="Calibri" w:cs="Calibri"/>
        </w:rPr>
        <w:br/>
      </w:r>
      <w:proofErr w:type="gramStart"/>
      <w:r w:rsidRPr="009F19F6">
        <w:rPr>
          <w:rFonts w:ascii="Calibri" w:hAnsi="Calibri" w:cs="Calibri"/>
        </w:rPr>
        <w:t>E-mail:</w:t>
      </w:r>
      <w:proofErr w:type="gramEnd"/>
      <w:r w:rsidRPr="009F19F6">
        <w:rPr>
          <w:rFonts w:ascii="Calibri" w:hAnsi="Calibri" w:cs="Calibri"/>
        </w:rPr>
        <w:t xml:space="preserve"> </w:t>
      </w:r>
      <w:hyperlink r:id="rId7" w:history="1">
        <w:r w:rsidR="00D27EF3" w:rsidRPr="009F19F6">
          <w:rPr>
            <w:rStyle w:val="Hipercze"/>
            <w:rFonts w:ascii="Calibri" w:hAnsi="Calibri" w:cs="Calibri"/>
          </w:rPr>
          <w:t>claim@eleaseloop.com</w:t>
        </w:r>
      </w:hyperlink>
    </w:p>
    <w:p w14:paraId="70FBFB0D" w14:textId="77777777" w:rsidR="00AF0EDF" w:rsidRPr="009F19F6" w:rsidRDefault="00AF0EDF" w:rsidP="00AF0EDF">
      <w:pPr>
        <w:rPr>
          <w:rFonts w:ascii="Calibri" w:hAnsi="Calibri" w:cs="Calibri"/>
        </w:rPr>
      </w:pPr>
    </w:p>
    <w:p w14:paraId="5297C7E4" w14:textId="3738B3D3" w:rsidR="00AF0EDF" w:rsidRPr="009F19F6" w:rsidRDefault="00F76EAA" w:rsidP="00AF0EDF">
      <w:pPr>
        <w:rPr>
          <w:rFonts w:ascii="Calibri" w:hAnsi="Calibri" w:cs="Calibri"/>
          <w:b/>
          <w:bCs/>
          <w:u w:val="single"/>
          <w:lang w:val="pl-PL"/>
        </w:rPr>
      </w:pPr>
      <w:r>
        <w:rPr>
          <w:rFonts w:ascii="Calibri" w:hAnsi="Calibri" w:cs="Calibri"/>
          <w:b/>
          <w:bCs/>
          <w:u w:val="single"/>
          <w:lang w:val="pl-PL"/>
        </w:rPr>
        <w:t>Witryna</w:t>
      </w:r>
      <w:r w:rsidR="00AF0EDF" w:rsidRPr="009F19F6">
        <w:rPr>
          <w:rFonts w:ascii="Calibri" w:hAnsi="Calibri" w:cs="Calibri"/>
          <w:b/>
          <w:bCs/>
          <w:u w:val="single"/>
          <w:lang w:val="pl-PL"/>
        </w:rPr>
        <w:t xml:space="preserve"> hostowana przez</w:t>
      </w:r>
    </w:p>
    <w:p w14:paraId="10F48074" w14:textId="77777777" w:rsidR="00F47970" w:rsidRPr="009F19F6" w:rsidRDefault="00E040AF" w:rsidP="00FD31C3">
      <w:pPr>
        <w:spacing w:after="0"/>
        <w:rPr>
          <w:rFonts w:ascii="Calibri" w:hAnsi="Calibri" w:cs="Calibri"/>
          <w:b/>
          <w:bCs/>
          <w:lang w:val="pl-PL"/>
        </w:rPr>
      </w:pPr>
      <w:proofErr w:type="spellStart"/>
      <w:r w:rsidRPr="009F19F6">
        <w:rPr>
          <w:rFonts w:ascii="Calibri" w:hAnsi="Calibri" w:cs="Calibri"/>
          <w:b/>
          <w:bCs/>
          <w:lang w:val="pl-PL"/>
        </w:rPr>
        <w:t>Fillit</w:t>
      </w:r>
      <w:proofErr w:type="spellEnd"/>
      <w:r w:rsidRPr="009F19F6">
        <w:rPr>
          <w:rFonts w:ascii="Calibri" w:hAnsi="Calibri" w:cs="Calibri"/>
          <w:b/>
          <w:bCs/>
          <w:lang w:val="pl-PL"/>
        </w:rPr>
        <w:t xml:space="preserve"> Space Limited</w:t>
      </w:r>
    </w:p>
    <w:p w14:paraId="44566E1E" w14:textId="77777777" w:rsidR="00F47970" w:rsidRPr="009F19F6" w:rsidRDefault="00E040AF" w:rsidP="00FD31C3">
      <w:pPr>
        <w:spacing w:after="0"/>
        <w:rPr>
          <w:rFonts w:ascii="Calibri" w:hAnsi="Calibri" w:cs="Calibri"/>
          <w:lang w:val="pl-PL"/>
        </w:rPr>
      </w:pPr>
      <w:r w:rsidRPr="009F19F6">
        <w:rPr>
          <w:rFonts w:ascii="Calibri" w:hAnsi="Calibri" w:cs="Calibri"/>
          <w:lang w:val="pl-PL"/>
        </w:rPr>
        <w:t>spółka założona i zarejestrowana w Irlandii pod numerem 572284</w:t>
      </w:r>
    </w:p>
    <w:p w14:paraId="564AE065" w14:textId="359C32D2" w:rsidR="00AF0EDF" w:rsidRPr="009F19F6" w:rsidRDefault="00E040AF" w:rsidP="00FD31C3">
      <w:pPr>
        <w:spacing w:after="0"/>
        <w:rPr>
          <w:rFonts w:ascii="Calibri" w:hAnsi="Calibri" w:cs="Calibri"/>
          <w:lang w:val="pl-PL"/>
        </w:rPr>
      </w:pPr>
      <w:r w:rsidRPr="009F19F6">
        <w:rPr>
          <w:rFonts w:ascii="Calibri" w:hAnsi="Calibri" w:cs="Calibri"/>
          <w:lang w:val="pl-PL"/>
        </w:rPr>
        <w:t xml:space="preserve">z siedzibą w </w:t>
      </w:r>
      <w:proofErr w:type="spellStart"/>
      <w:r w:rsidRPr="009F19F6">
        <w:rPr>
          <w:rFonts w:ascii="Calibri" w:hAnsi="Calibri" w:cs="Calibri"/>
          <w:lang w:val="pl-PL"/>
        </w:rPr>
        <w:t>Pottery</w:t>
      </w:r>
      <w:proofErr w:type="spellEnd"/>
      <w:r w:rsidRPr="009F19F6">
        <w:rPr>
          <w:rFonts w:ascii="Calibri" w:hAnsi="Calibri" w:cs="Calibri"/>
          <w:lang w:val="pl-PL"/>
        </w:rPr>
        <w:t xml:space="preserve"> House, </w:t>
      </w:r>
      <w:proofErr w:type="spellStart"/>
      <w:r w:rsidRPr="009F19F6">
        <w:rPr>
          <w:rFonts w:ascii="Calibri" w:hAnsi="Calibri" w:cs="Calibri"/>
          <w:lang w:val="pl-PL"/>
        </w:rPr>
        <w:t>Pottery</w:t>
      </w:r>
      <w:proofErr w:type="spellEnd"/>
      <w:r w:rsidRPr="009F19F6">
        <w:rPr>
          <w:rFonts w:ascii="Calibri" w:hAnsi="Calibri" w:cs="Calibri"/>
          <w:lang w:val="pl-PL"/>
        </w:rPr>
        <w:t xml:space="preserve"> Road, </w:t>
      </w:r>
      <w:proofErr w:type="spellStart"/>
      <w:r w:rsidRPr="009F19F6">
        <w:rPr>
          <w:rFonts w:ascii="Calibri" w:hAnsi="Calibri" w:cs="Calibri"/>
          <w:lang w:val="pl-PL"/>
        </w:rPr>
        <w:t>Dun</w:t>
      </w:r>
      <w:proofErr w:type="spellEnd"/>
      <w:r w:rsidRPr="009F19F6">
        <w:rPr>
          <w:rFonts w:ascii="Calibri" w:hAnsi="Calibri" w:cs="Calibri"/>
          <w:lang w:val="pl-PL"/>
        </w:rPr>
        <w:t xml:space="preserve"> </w:t>
      </w:r>
      <w:proofErr w:type="spellStart"/>
      <w:r w:rsidRPr="009F19F6">
        <w:rPr>
          <w:rFonts w:ascii="Calibri" w:hAnsi="Calibri" w:cs="Calibri"/>
          <w:lang w:val="pl-PL"/>
        </w:rPr>
        <w:t>Laoghaire</w:t>
      </w:r>
      <w:proofErr w:type="spellEnd"/>
      <w:r w:rsidRPr="009F19F6">
        <w:rPr>
          <w:rFonts w:ascii="Calibri" w:hAnsi="Calibri" w:cs="Calibri"/>
          <w:lang w:val="pl-PL"/>
        </w:rPr>
        <w:t>, Co. Dublin – IRLANDIA</w:t>
      </w:r>
      <w:r w:rsidR="00AF0EDF" w:rsidRPr="009F19F6">
        <w:rPr>
          <w:rFonts w:ascii="Calibri" w:hAnsi="Calibri" w:cs="Calibri"/>
          <w:lang w:val="pl-PL"/>
        </w:rPr>
        <w:br/>
      </w:r>
    </w:p>
    <w:p w14:paraId="118F696C" w14:textId="77777777" w:rsidR="00AF0EDF" w:rsidRPr="009F19F6" w:rsidRDefault="00AF0EDF" w:rsidP="00AF0EDF">
      <w:pPr>
        <w:rPr>
          <w:rFonts w:ascii="Calibri" w:hAnsi="Calibri" w:cs="Calibri"/>
          <w:lang w:val="pl-PL"/>
        </w:rPr>
      </w:pPr>
      <w:r w:rsidRPr="009F19F6">
        <w:rPr>
          <w:rFonts w:ascii="Calibri" w:hAnsi="Calibri" w:cs="Calibri"/>
          <w:lang w:val="pl-PL"/>
        </w:rPr>
        <w:t>Redaktor naczelny</w:t>
      </w:r>
    </w:p>
    <w:p w14:paraId="45CC08D6" w14:textId="59C54F8E" w:rsidR="00AF0EDF" w:rsidRPr="009F19F6" w:rsidRDefault="00344851" w:rsidP="00AF0EDF">
      <w:pPr>
        <w:rPr>
          <w:rFonts w:ascii="Calibri" w:hAnsi="Calibri" w:cs="Calibri"/>
          <w:lang w:val="pl-PL"/>
        </w:rPr>
      </w:pPr>
      <w:r w:rsidRPr="009F19F6">
        <w:rPr>
          <w:rFonts w:ascii="Calibri" w:hAnsi="Calibri" w:cs="Calibri"/>
          <w:lang w:val="pl-PL"/>
        </w:rPr>
        <w:t xml:space="preserve">Marco BALDUCCI </w:t>
      </w:r>
      <w:r w:rsidRPr="009F19F6">
        <w:rPr>
          <w:rFonts w:ascii="Calibri" w:hAnsi="Calibri" w:cs="Calibri"/>
          <w:lang w:val="pl-PL"/>
        </w:rPr>
        <w:br/>
      </w:r>
      <w:r w:rsidRPr="009F19F6">
        <w:rPr>
          <w:rFonts w:ascii="Calibri" w:hAnsi="Calibri" w:cs="Calibri"/>
          <w:lang w:val="pl-PL"/>
        </w:rPr>
        <w:br/>
      </w:r>
      <w:r w:rsidR="00DA4FFB" w:rsidRPr="009F19F6">
        <w:rPr>
          <w:rFonts w:ascii="Calibri" w:hAnsi="Calibri" w:cs="Calibri"/>
          <w:lang w:val="pl-PL"/>
        </w:rPr>
        <w:t xml:space="preserve">NHOOD HOLDING jako </w:t>
      </w:r>
      <w:r w:rsidR="00B13AAD">
        <w:rPr>
          <w:rFonts w:ascii="Calibri" w:hAnsi="Calibri" w:cs="Calibri"/>
          <w:lang w:val="pl-PL"/>
        </w:rPr>
        <w:t>O</w:t>
      </w:r>
      <w:r w:rsidR="00DA4FFB" w:rsidRPr="009F19F6">
        <w:rPr>
          <w:rFonts w:ascii="Calibri" w:hAnsi="Calibri" w:cs="Calibri"/>
          <w:lang w:val="pl-PL"/>
        </w:rPr>
        <w:t xml:space="preserve">perator </w:t>
      </w:r>
      <w:r w:rsidR="00B13AAD">
        <w:rPr>
          <w:rFonts w:ascii="Calibri" w:hAnsi="Calibri" w:cs="Calibri"/>
          <w:lang w:val="pl-PL"/>
        </w:rPr>
        <w:t>P</w:t>
      </w:r>
      <w:r w:rsidR="00DA4FFB" w:rsidRPr="009F19F6">
        <w:rPr>
          <w:rFonts w:ascii="Calibri" w:hAnsi="Calibri" w:cs="Calibri"/>
          <w:lang w:val="pl-PL"/>
        </w:rPr>
        <w:t xml:space="preserve">latformy wdraża rozwiązanie techniczne umożliwiające nawiązanie kontaktu między </w:t>
      </w:r>
      <w:r w:rsidR="00B13AAD">
        <w:rPr>
          <w:rFonts w:ascii="Calibri" w:hAnsi="Calibri" w:cs="Calibri"/>
          <w:lang w:val="pl-PL"/>
        </w:rPr>
        <w:t>W</w:t>
      </w:r>
      <w:r w:rsidR="00DA4FFB" w:rsidRPr="009F19F6">
        <w:rPr>
          <w:rFonts w:ascii="Calibri" w:hAnsi="Calibri" w:cs="Calibri"/>
          <w:lang w:val="pl-PL"/>
        </w:rPr>
        <w:t xml:space="preserve">ynajmującymi a </w:t>
      </w:r>
      <w:r w:rsidR="00B13AAD">
        <w:rPr>
          <w:rFonts w:ascii="Calibri" w:hAnsi="Calibri" w:cs="Calibri"/>
          <w:lang w:val="pl-PL"/>
        </w:rPr>
        <w:t>N</w:t>
      </w:r>
      <w:r w:rsidR="00DA4FFB" w:rsidRPr="009F19F6">
        <w:rPr>
          <w:rFonts w:ascii="Calibri" w:hAnsi="Calibri" w:cs="Calibri"/>
          <w:lang w:val="pl-PL"/>
        </w:rPr>
        <w:t>ajemcami</w:t>
      </w:r>
      <w:r w:rsidR="001668D6">
        <w:rPr>
          <w:rFonts w:ascii="Calibri" w:hAnsi="Calibri" w:cs="Calibri"/>
          <w:lang w:val="pl-PL"/>
        </w:rPr>
        <w:t xml:space="preserve"> będącymi przedsiębiorcami</w:t>
      </w:r>
      <w:r w:rsidR="00DA4FFB" w:rsidRPr="009F19F6">
        <w:rPr>
          <w:rFonts w:ascii="Calibri" w:hAnsi="Calibri" w:cs="Calibri"/>
          <w:lang w:val="pl-PL"/>
        </w:rPr>
        <w:t xml:space="preserve">. W związku z tym NHOOD HOLDING nie ponosi odpowiedzialności za komunikaty handlowe rozpowszechniane na swojej </w:t>
      </w:r>
      <w:r w:rsidR="00B13AAD">
        <w:rPr>
          <w:rFonts w:ascii="Calibri" w:hAnsi="Calibri" w:cs="Calibri"/>
          <w:lang w:val="pl-PL"/>
        </w:rPr>
        <w:t>P</w:t>
      </w:r>
      <w:r w:rsidR="00DA4FFB" w:rsidRPr="009F19F6">
        <w:rPr>
          <w:rFonts w:ascii="Calibri" w:hAnsi="Calibri" w:cs="Calibri"/>
          <w:lang w:val="pl-PL"/>
        </w:rPr>
        <w:t xml:space="preserve">latformie przez </w:t>
      </w:r>
      <w:r w:rsidR="00864CFB">
        <w:rPr>
          <w:rFonts w:ascii="Calibri" w:hAnsi="Calibri" w:cs="Calibri"/>
          <w:lang w:val="pl-PL"/>
        </w:rPr>
        <w:t>u</w:t>
      </w:r>
      <w:r w:rsidR="00DA4FFB" w:rsidRPr="009F19F6">
        <w:rPr>
          <w:rFonts w:ascii="Calibri" w:hAnsi="Calibri" w:cs="Calibri"/>
          <w:lang w:val="pl-PL"/>
        </w:rPr>
        <w:t>żytkowników</w:t>
      </w:r>
      <w:r w:rsidR="007A3032">
        <w:rPr>
          <w:rFonts w:ascii="Calibri" w:hAnsi="Calibri" w:cs="Calibri"/>
          <w:lang w:val="pl-PL"/>
        </w:rPr>
        <w:t xml:space="preserve"> będących przedsiębiorcami</w:t>
      </w:r>
      <w:r w:rsidR="00DA4FFB" w:rsidRPr="009F19F6">
        <w:rPr>
          <w:rFonts w:ascii="Calibri" w:hAnsi="Calibri" w:cs="Calibri"/>
          <w:lang w:val="pl-PL"/>
        </w:rPr>
        <w:t xml:space="preserve">, działając jako wydawca w rozumieniu przepisów dotyczących </w:t>
      </w:r>
      <w:r w:rsidR="00864CFB">
        <w:rPr>
          <w:rFonts w:ascii="Calibri" w:hAnsi="Calibri" w:cs="Calibri"/>
          <w:lang w:val="pl-PL"/>
        </w:rPr>
        <w:t>H</w:t>
      </w:r>
      <w:r w:rsidR="00DA4FFB" w:rsidRPr="009F19F6">
        <w:rPr>
          <w:rFonts w:ascii="Calibri" w:hAnsi="Calibri" w:cs="Calibri"/>
          <w:lang w:val="pl-PL"/>
        </w:rPr>
        <w:t xml:space="preserve">andlu </w:t>
      </w:r>
      <w:r w:rsidR="00864CFB">
        <w:rPr>
          <w:rFonts w:ascii="Calibri" w:hAnsi="Calibri" w:cs="Calibri"/>
          <w:lang w:val="pl-PL"/>
        </w:rPr>
        <w:t>E</w:t>
      </w:r>
      <w:r w:rsidR="00DA4FFB" w:rsidRPr="009F19F6">
        <w:rPr>
          <w:rFonts w:ascii="Calibri" w:hAnsi="Calibri" w:cs="Calibri"/>
          <w:lang w:val="pl-PL"/>
        </w:rPr>
        <w:t>lektronicznego.</w:t>
      </w:r>
    </w:p>
    <w:p w14:paraId="61C7BDCB" w14:textId="5BAADEE0" w:rsidR="00356474" w:rsidRPr="009F19F6" w:rsidRDefault="00356474">
      <w:pPr>
        <w:rPr>
          <w:rFonts w:ascii="Calibri" w:hAnsi="Calibri" w:cs="Calibri"/>
          <w:lang w:val="pl-PL"/>
        </w:rPr>
      </w:pPr>
    </w:p>
    <w:sectPr w:rsidR="00356474" w:rsidRPr="009F1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DF"/>
    <w:rsid w:val="00042FF7"/>
    <w:rsid w:val="000B66BB"/>
    <w:rsid w:val="000E11CB"/>
    <w:rsid w:val="001042A8"/>
    <w:rsid w:val="001668D6"/>
    <w:rsid w:val="0018147C"/>
    <w:rsid w:val="00272280"/>
    <w:rsid w:val="002738A7"/>
    <w:rsid w:val="00280D37"/>
    <w:rsid w:val="0029735A"/>
    <w:rsid w:val="0034482C"/>
    <w:rsid w:val="00344851"/>
    <w:rsid w:val="00356474"/>
    <w:rsid w:val="004022FF"/>
    <w:rsid w:val="00425270"/>
    <w:rsid w:val="004451A1"/>
    <w:rsid w:val="0045267E"/>
    <w:rsid w:val="00483741"/>
    <w:rsid w:val="004C3DFD"/>
    <w:rsid w:val="005316F8"/>
    <w:rsid w:val="00582310"/>
    <w:rsid w:val="005C6C34"/>
    <w:rsid w:val="005F397F"/>
    <w:rsid w:val="00644D3A"/>
    <w:rsid w:val="00645F25"/>
    <w:rsid w:val="006F41D4"/>
    <w:rsid w:val="0078771A"/>
    <w:rsid w:val="007A3032"/>
    <w:rsid w:val="007C4E5F"/>
    <w:rsid w:val="00864CFB"/>
    <w:rsid w:val="008B2F8E"/>
    <w:rsid w:val="009F19F6"/>
    <w:rsid w:val="00A03EEE"/>
    <w:rsid w:val="00A52D00"/>
    <w:rsid w:val="00AA3C37"/>
    <w:rsid w:val="00AA4C56"/>
    <w:rsid w:val="00AF0EDF"/>
    <w:rsid w:val="00B13AAD"/>
    <w:rsid w:val="00B4667F"/>
    <w:rsid w:val="00BA46D4"/>
    <w:rsid w:val="00BC5B88"/>
    <w:rsid w:val="00C8093D"/>
    <w:rsid w:val="00CB11BD"/>
    <w:rsid w:val="00CB7BE9"/>
    <w:rsid w:val="00D27EF3"/>
    <w:rsid w:val="00DA4FFB"/>
    <w:rsid w:val="00E040AF"/>
    <w:rsid w:val="00E36D91"/>
    <w:rsid w:val="00EB55C4"/>
    <w:rsid w:val="00EE4CB5"/>
    <w:rsid w:val="00F47970"/>
    <w:rsid w:val="00F76EAA"/>
    <w:rsid w:val="00F96B3C"/>
    <w:rsid w:val="00FD31C3"/>
    <w:rsid w:val="4DF1A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940E"/>
  <w15:chartTrackingRefBased/>
  <w15:docId w15:val="{906DFCD6-9EB2-4237-8C88-E032483C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0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0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0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0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0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0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0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0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0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0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0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0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0E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0E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0E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0E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0E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0E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0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0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0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0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0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0E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0E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0E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0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0E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0ED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0ED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0ED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42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42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42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2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2A8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2722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laim@eleaseloop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540F6A7CB914E8B9E13B3C0980DDA" ma:contentTypeVersion="17" ma:contentTypeDescription="Create a new document." ma:contentTypeScope="" ma:versionID="d2e7e483ae7b5a80d5d130d6395b19c3">
  <xsd:schema xmlns:xsd="http://www.w3.org/2001/XMLSchema" xmlns:xs="http://www.w3.org/2001/XMLSchema" xmlns:p="http://schemas.microsoft.com/office/2006/metadata/properties" xmlns:ns2="c2db0228-44c1-4862-aef9-96de9744dc52" xmlns:ns3="0b4ed4ec-d2a5-4de2-bac9-6ced13564d7e" xmlns:ns4="ef072091-2986-4038-bf61-d310c98fc161" targetNamespace="http://schemas.microsoft.com/office/2006/metadata/properties" ma:root="true" ma:fieldsID="7c23704358e3ac8b39b995db33145b00" ns2:_="" ns3:_="" ns4:_="">
    <xsd:import namespace="c2db0228-44c1-4862-aef9-96de9744dc52"/>
    <xsd:import namespace="0b4ed4ec-d2a5-4de2-bac9-6ced13564d7e"/>
    <xsd:import namespace="ef072091-2986-4038-bf61-d310c98fc1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b0228-44c1-4862-aef9-96de9744dc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ed4ec-d2a5-4de2-bac9-6ced13564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fe83a4-0100-4fb8-b150-ea78f2124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72091-2986-4038-bf61-d310c98fc1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5FF47A-3A8D-4484-B0FF-03B626DC8AE7}" ma:internalName="TaxCatchAll" ma:showField="CatchAllData" ma:web="{ed15e4c0-1e7a-4910-9839-5c0f8c4adfb4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4ed4ec-d2a5-4de2-bac9-6ced13564d7e">
      <Terms xmlns="http://schemas.microsoft.com/office/infopath/2007/PartnerControls"/>
    </lcf76f155ced4ddcb4097134ff3c332f>
    <TaxCatchAll xmlns="ef072091-2986-4038-bf61-d310c98fc161" xsi:nil="true"/>
    <_dlc_DocId xmlns="c2db0228-44c1-4862-aef9-96de9744dc52">7KSYJW3TENYS-486531696-51003</_dlc_DocId>
    <_dlc_DocIdUrl xmlns="c2db0228-44c1-4862-aef9-96de9744dc52">
      <Url>https://immochan.sharepoint.com/sites/PL/FI/_layouts/15/DocIdRedir.aspx?ID=7KSYJW3TENYS-486531696-51003</Url>
      <Description>7KSYJW3TENYS-486531696-51003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E428F7-63CB-4CD6-B04C-5478059BCBCC}"/>
</file>

<file path=customXml/itemProps2.xml><?xml version="1.0" encoding="utf-8"?>
<ds:datastoreItem xmlns:ds="http://schemas.openxmlformats.org/officeDocument/2006/customXml" ds:itemID="{8A85DB7E-C2C6-4C1A-A4FF-7EE36DA3D918}">
  <ds:schemaRefs>
    <ds:schemaRef ds:uri="http://schemas.microsoft.com/office/2006/metadata/properties"/>
    <ds:schemaRef ds:uri="http://schemas.microsoft.com/office/infopath/2007/PartnerControls"/>
    <ds:schemaRef ds:uri="012411b3-5671-4373-8b97-569000339c8a"/>
    <ds:schemaRef ds:uri="67dc283d-efa6-4621-8185-3655a1ad4870"/>
  </ds:schemaRefs>
</ds:datastoreItem>
</file>

<file path=customXml/itemProps3.xml><?xml version="1.0" encoding="utf-8"?>
<ds:datastoreItem xmlns:ds="http://schemas.openxmlformats.org/officeDocument/2006/customXml" ds:itemID="{58064CC8-80EF-4208-A932-7BB54CFA75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ABF7F4-AD89-400A-BACB-E5003176F0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963</Characters>
  <Application>Microsoft Office Word</Application>
  <DocSecurity>0</DocSecurity>
  <Lines>8</Lines>
  <Paragraphs>2</Paragraphs>
  <ScaleCrop>false</ScaleCrop>
  <Company>Nhood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DABEK, Amelie</dc:creator>
  <cp:keywords>, docId:AA3283880A874E2F326182B899728735</cp:keywords>
  <dc:description/>
  <cp:lastModifiedBy>WISNIEWSKI, Radosław (Partner)</cp:lastModifiedBy>
  <cp:revision>13</cp:revision>
  <dcterms:created xsi:type="dcterms:W3CDTF">2024-09-03T13:21:00Z</dcterms:created>
  <dcterms:modified xsi:type="dcterms:W3CDTF">2026-06-05T10:57:00Z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0x010100962540F6A7CB914E8B9E13B3C0980DDA</vt:lpwstr>
  </property>
  <property fmtid="{D5CDD505-2E9C-101B-9397-08002B2CF9AE}" pid="3" name="MediaServiceImageTags">
    <vt:lpwstr/>
  </property>
  <property fmtid="{D5CDD505-2E9C-101B-9397-08002B2CF9AE}" pid="4" name="_dlc_DocIdItemGuid">
    <vt:lpwstr>e2f8f02c-7f59-43b0-8d56-17a07e1af4b3</vt:lpwstr>
  </property>
</Properties>
</file>